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BBBDFE" w14:textId="77777777" w:rsidR="008E0629" w:rsidRPr="00D4799B" w:rsidRDefault="008E0629" w:rsidP="008E0629">
      <w:pPr>
        <w:pStyle w:val="p1"/>
        <w:rPr>
          <w:rFonts w:asciiTheme="minorHAnsi" w:hAnsiTheme="minorHAnsi"/>
          <w:sz w:val="24"/>
          <w:szCs w:val="24"/>
        </w:rPr>
      </w:pPr>
      <w:r w:rsidRPr="00D4799B">
        <w:rPr>
          <w:rFonts w:asciiTheme="minorHAnsi" w:hAnsiTheme="minorHAnsi"/>
          <w:sz w:val="24"/>
          <w:szCs w:val="24"/>
        </w:rPr>
        <w:t>PRESS RELEASE FOR SALLY AND CLAUDIA</w:t>
      </w:r>
    </w:p>
    <w:p w14:paraId="2774B7AE" w14:textId="77777777" w:rsidR="008E0629" w:rsidRPr="00D4799B" w:rsidRDefault="008E0629" w:rsidP="008E0629">
      <w:pPr>
        <w:pStyle w:val="p1"/>
        <w:rPr>
          <w:rFonts w:asciiTheme="minorHAnsi" w:hAnsiTheme="minorHAnsi"/>
          <w:sz w:val="24"/>
          <w:szCs w:val="24"/>
        </w:rPr>
      </w:pPr>
    </w:p>
    <w:p w14:paraId="76A780C9" w14:textId="3B74CA35" w:rsidR="008E0629" w:rsidRPr="00D4799B" w:rsidRDefault="008E0629" w:rsidP="008E0629">
      <w:pPr>
        <w:pStyle w:val="p1"/>
        <w:rPr>
          <w:rFonts w:asciiTheme="minorHAnsi" w:hAnsiTheme="minorHAnsi"/>
          <w:sz w:val="24"/>
          <w:szCs w:val="24"/>
          <w:u w:val="single"/>
        </w:rPr>
      </w:pPr>
      <w:r w:rsidRPr="00D4799B">
        <w:rPr>
          <w:rFonts w:asciiTheme="minorHAnsi" w:hAnsiTheme="minorHAnsi"/>
          <w:sz w:val="24"/>
          <w:szCs w:val="24"/>
        </w:rPr>
        <w:t>Folksingers, Claudia Schmidt and Sally Rogers will be performin</w:t>
      </w:r>
      <w:r w:rsidR="00D4799B">
        <w:rPr>
          <w:rFonts w:asciiTheme="minorHAnsi" w:hAnsiTheme="minorHAnsi"/>
          <w:sz w:val="24"/>
          <w:szCs w:val="24"/>
        </w:rPr>
        <w:t>g</w:t>
      </w:r>
      <w:r w:rsidRPr="00D4799B">
        <w:rPr>
          <w:rFonts w:asciiTheme="minorHAnsi" w:hAnsiTheme="minorHAnsi"/>
          <w:sz w:val="24"/>
          <w:szCs w:val="24"/>
        </w:rPr>
        <w:t xml:space="preserve"> at ________(Place)_____ on </w:t>
      </w:r>
      <w:bookmarkStart w:id="0" w:name="_GoBack"/>
      <w:bookmarkEnd w:id="0"/>
      <w:r w:rsidRPr="00D4799B">
        <w:rPr>
          <w:rFonts w:asciiTheme="minorHAnsi" w:hAnsiTheme="minorHAnsi"/>
          <w:sz w:val="24"/>
          <w:szCs w:val="24"/>
          <w:u w:val="single"/>
        </w:rPr>
        <w:t>(</w:t>
      </w:r>
      <w:proofErr w:type="gramStart"/>
      <w:r w:rsidRPr="00D4799B">
        <w:rPr>
          <w:rFonts w:asciiTheme="minorHAnsi" w:hAnsiTheme="minorHAnsi"/>
          <w:sz w:val="24"/>
          <w:szCs w:val="24"/>
          <w:u w:val="single"/>
        </w:rPr>
        <w:t xml:space="preserve">date)   </w:t>
      </w:r>
      <w:proofErr w:type="gramEnd"/>
      <w:r w:rsidRPr="00D4799B">
        <w:rPr>
          <w:rFonts w:asciiTheme="minorHAnsi" w:hAnsiTheme="minorHAnsi"/>
          <w:sz w:val="24"/>
          <w:szCs w:val="24"/>
          <w:u w:val="single"/>
        </w:rPr>
        <w:t xml:space="preserve"> </w:t>
      </w:r>
      <w:r w:rsidRPr="00D4799B">
        <w:rPr>
          <w:rFonts w:asciiTheme="minorHAnsi" w:hAnsiTheme="minorHAnsi"/>
          <w:sz w:val="24"/>
          <w:szCs w:val="24"/>
        </w:rPr>
        <w:t xml:space="preserve">at </w:t>
      </w:r>
      <w:r w:rsidR="00D4799B">
        <w:rPr>
          <w:rFonts w:asciiTheme="minorHAnsi" w:hAnsiTheme="minorHAnsi"/>
          <w:sz w:val="24"/>
          <w:szCs w:val="24"/>
          <w:u w:val="single"/>
        </w:rPr>
        <w:t xml:space="preserve"> (time)  </w:t>
      </w:r>
      <w:r w:rsidRPr="00D4799B">
        <w:rPr>
          <w:rFonts w:asciiTheme="minorHAnsi" w:hAnsiTheme="minorHAnsi"/>
          <w:sz w:val="24"/>
          <w:szCs w:val="24"/>
          <w:u w:val="single"/>
        </w:rPr>
        <w:t>.</w:t>
      </w:r>
      <w:r w:rsidR="00D4799B">
        <w:rPr>
          <w:rFonts w:asciiTheme="minorHAnsi" w:hAnsiTheme="minorHAnsi"/>
          <w:sz w:val="24"/>
          <w:szCs w:val="24"/>
          <w:u w:val="single"/>
        </w:rPr>
        <w:t xml:space="preserve"> </w:t>
      </w:r>
      <w:r w:rsidRPr="00D4799B">
        <w:rPr>
          <w:rFonts w:asciiTheme="minorHAnsi" w:hAnsiTheme="minorHAnsi"/>
          <w:sz w:val="24"/>
          <w:szCs w:val="24"/>
        </w:rPr>
        <w:t>Claudia Schmidt and Sally Rogers have been weaving their voices, dulcimers, and guitars together for</w:t>
      </w:r>
      <w:r w:rsidR="00D4799B" w:rsidRPr="00D4799B">
        <w:rPr>
          <w:rFonts w:asciiTheme="minorHAnsi" w:hAnsiTheme="minorHAnsi"/>
          <w:sz w:val="24"/>
          <w:szCs w:val="24"/>
        </w:rPr>
        <w:t xml:space="preserve"> </w:t>
      </w:r>
      <w:r w:rsidRPr="00D4799B">
        <w:rPr>
          <w:rFonts w:asciiTheme="minorHAnsi" w:hAnsiTheme="minorHAnsi"/>
          <w:sz w:val="24"/>
          <w:szCs w:val="24"/>
        </w:rPr>
        <w:t>decades, creating an atmosphere of joy and musical lushness that audiences find so irresistible, they</w:t>
      </w:r>
      <w:r w:rsidR="00D4799B" w:rsidRPr="00D4799B">
        <w:rPr>
          <w:rFonts w:asciiTheme="minorHAnsi" w:hAnsiTheme="minorHAnsi"/>
          <w:sz w:val="24"/>
          <w:szCs w:val="24"/>
        </w:rPr>
        <w:t xml:space="preserve"> </w:t>
      </w:r>
      <w:r w:rsidRPr="00D4799B">
        <w:rPr>
          <w:rFonts w:asciiTheme="minorHAnsi" w:hAnsiTheme="minorHAnsi"/>
          <w:sz w:val="24"/>
          <w:szCs w:val="24"/>
        </w:rPr>
        <w:t xml:space="preserve">frequently join right in. </w:t>
      </w:r>
      <w:r w:rsidR="008E7D40">
        <w:rPr>
          <w:rFonts w:asciiTheme="minorHAnsi" w:hAnsiTheme="minorHAnsi"/>
          <w:sz w:val="24"/>
          <w:szCs w:val="24"/>
        </w:rPr>
        <w:t>Their</w:t>
      </w:r>
      <w:r w:rsidRPr="00D4799B">
        <w:rPr>
          <w:rFonts w:asciiTheme="minorHAnsi" w:hAnsiTheme="minorHAnsi"/>
          <w:sz w:val="24"/>
          <w:szCs w:val="24"/>
        </w:rPr>
        <w:t xml:space="preserve"> soaring harmonies ('blood harmony' was how one fan</w:t>
      </w:r>
      <w:r w:rsidR="00D4799B" w:rsidRPr="00D4799B">
        <w:rPr>
          <w:rFonts w:asciiTheme="minorHAnsi" w:hAnsiTheme="minorHAnsi"/>
          <w:sz w:val="24"/>
          <w:szCs w:val="24"/>
        </w:rPr>
        <w:t xml:space="preserve"> </w:t>
      </w:r>
      <w:r w:rsidRPr="00D4799B">
        <w:rPr>
          <w:rFonts w:asciiTheme="minorHAnsi" w:hAnsiTheme="minorHAnsi"/>
          <w:sz w:val="24"/>
          <w:szCs w:val="24"/>
        </w:rPr>
        <w:t xml:space="preserve">described it), fascinating double dulcimer work, </w:t>
      </w:r>
      <w:r w:rsidR="008E7D40">
        <w:rPr>
          <w:rFonts w:asciiTheme="minorHAnsi" w:hAnsiTheme="minorHAnsi"/>
          <w:sz w:val="24"/>
          <w:szCs w:val="24"/>
        </w:rPr>
        <w:t xml:space="preserve">and </w:t>
      </w:r>
      <w:r w:rsidRPr="00D4799B">
        <w:rPr>
          <w:rFonts w:asciiTheme="minorHAnsi" w:hAnsiTheme="minorHAnsi"/>
          <w:sz w:val="24"/>
          <w:szCs w:val="24"/>
        </w:rPr>
        <w:t xml:space="preserve">the mix of 6 and 12 string guitars, </w:t>
      </w:r>
      <w:r w:rsidR="008E7D40">
        <w:rPr>
          <w:rFonts w:asciiTheme="minorHAnsi" w:hAnsiTheme="minorHAnsi"/>
          <w:sz w:val="24"/>
          <w:szCs w:val="24"/>
        </w:rPr>
        <w:t>blend</w:t>
      </w:r>
      <w:r w:rsidRPr="00D4799B">
        <w:rPr>
          <w:rFonts w:asciiTheme="minorHAnsi" w:hAnsiTheme="minorHAnsi"/>
          <w:sz w:val="24"/>
          <w:szCs w:val="24"/>
        </w:rPr>
        <w:t xml:space="preserve"> with a wide choice of </w:t>
      </w:r>
      <w:r w:rsidR="008E7D40">
        <w:rPr>
          <w:rFonts w:asciiTheme="minorHAnsi" w:hAnsiTheme="minorHAnsi"/>
          <w:sz w:val="24"/>
          <w:szCs w:val="24"/>
        </w:rPr>
        <w:t>songs. In one concert, they combine</w:t>
      </w:r>
      <w:r w:rsidRPr="00D4799B">
        <w:rPr>
          <w:rFonts w:asciiTheme="minorHAnsi" w:hAnsiTheme="minorHAnsi"/>
          <w:sz w:val="24"/>
          <w:szCs w:val="24"/>
        </w:rPr>
        <w:t xml:space="preserve"> their originals, </w:t>
      </w:r>
      <w:r w:rsidR="008E7D40">
        <w:rPr>
          <w:rFonts w:asciiTheme="minorHAnsi" w:hAnsiTheme="minorHAnsi"/>
          <w:sz w:val="24"/>
          <w:szCs w:val="24"/>
        </w:rPr>
        <w:t xml:space="preserve">plus </w:t>
      </w:r>
      <w:r w:rsidRPr="00D4799B">
        <w:rPr>
          <w:rFonts w:asciiTheme="minorHAnsi" w:hAnsiTheme="minorHAnsi"/>
          <w:sz w:val="24"/>
          <w:szCs w:val="24"/>
        </w:rPr>
        <w:t>traditional</w:t>
      </w:r>
      <w:r w:rsidR="008E7D40">
        <w:rPr>
          <w:rFonts w:asciiTheme="minorHAnsi" w:hAnsiTheme="minorHAnsi"/>
          <w:sz w:val="24"/>
          <w:szCs w:val="24"/>
        </w:rPr>
        <w:t xml:space="preserve"> songs</w:t>
      </w:r>
      <w:r w:rsidRPr="00D4799B">
        <w:rPr>
          <w:rFonts w:asciiTheme="minorHAnsi" w:hAnsiTheme="minorHAnsi"/>
          <w:sz w:val="24"/>
          <w:szCs w:val="24"/>
        </w:rPr>
        <w:t>, and choice</w:t>
      </w:r>
      <w:r w:rsidR="00D4799B">
        <w:rPr>
          <w:rFonts w:asciiTheme="minorHAnsi" w:hAnsiTheme="minorHAnsi"/>
          <w:sz w:val="24"/>
          <w:szCs w:val="24"/>
        </w:rPr>
        <w:t xml:space="preserve"> </w:t>
      </w:r>
      <w:r w:rsidRPr="00D4799B">
        <w:rPr>
          <w:rFonts w:asciiTheme="minorHAnsi" w:hAnsiTheme="minorHAnsi"/>
          <w:sz w:val="24"/>
          <w:szCs w:val="24"/>
        </w:rPr>
        <w:t>composition</w:t>
      </w:r>
      <w:r w:rsidR="008E7D40">
        <w:rPr>
          <w:rFonts w:asciiTheme="minorHAnsi" w:hAnsiTheme="minorHAnsi"/>
          <w:sz w:val="24"/>
          <w:szCs w:val="24"/>
        </w:rPr>
        <w:t>s of contemporary songwriters. A</w:t>
      </w:r>
      <w:r w:rsidRPr="00D4799B">
        <w:rPr>
          <w:rFonts w:asciiTheme="minorHAnsi" w:hAnsiTheme="minorHAnsi"/>
          <w:sz w:val="24"/>
          <w:szCs w:val="24"/>
        </w:rPr>
        <w:t xml:space="preserve"> concert by these two masters of their craft is an</w:t>
      </w:r>
      <w:r w:rsidR="00D4799B">
        <w:rPr>
          <w:rFonts w:asciiTheme="minorHAnsi" w:hAnsiTheme="minorHAnsi"/>
          <w:sz w:val="24"/>
          <w:szCs w:val="24"/>
        </w:rPr>
        <w:t xml:space="preserve"> </w:t>
      </w:r>
      <w:r w:rsidRPr="00D4799B">
        <w:rPr>
          <w:rFonts w:asciiTheme="minorHAnsi" w:hAnsiTheme="minorHAnsi"/>
          <w:sz w:val="24"/>
          <w:szCs w:val="24"/>
        </w:rPr>
        <w:t>immensely satisfying and restorative experience. Time has only deepened and enriched the music they</w:t>
      </w:r>
      <w:r w:rsidR="00D4799B">
        <w:rPr>
          <w:rFonts w:asciiTheme="minorHAnsi" w:hAnsiTheme="minorHAnsi"/>
          <w:sz w:val="24"/>
          <w:szCs w:val="24"/>
        </w:rPr>
        <w:t xml:space="preserve"> </w:t>
      </w:r>
      <w:r w:rsidRPr="00D4799B">
        <w:rPr>
          <w:rFonts w:asciiTheme="minorHAnsi" w:hAnsiTheme="minorHAnsi"/>
          <w:sz w:val="24"/>
          <w:szCs w:val="24"/>
        </w:rPr>
        <w:t>create together.</w:t>
      </w:r>
    </w:p>
    <w:p w14:paraId="1304A6A5" w14:textId="77777777" w:rsidR="00AA71EA" w:rsidRPr="00D4799B" w:rsidRDefault="00AA71EA" w:rsidP="008E0629">
      <w:pPr>
        <w:pStyle w:val="p1"/>
        <w:rPr>
          <w:rFonts w:asciiTheme="minorHAnsi" w:hAnsiTheme="minorHAnsi"/>
          <w:color w:val="000000" w:themeColor="text1"/>
          <w:sz w:val="24"/>
          <w:szCs w:val="24"/>
        </w:rPr>
      </w:pPr>
    </w:p>
    <w:p w14:paraId="3BCA588C" w14:textId="4D4DC469" w:rsidR="00AA71EA" w:rsidRDefault="00AA71EA" w:rsidP="00AA71EA">
      <w:pPr>
        <w:rPr>
          <w:rFonts w:eastAsia="Times New Roman" w:cs="Times New Roman"/>
          <w:color w:val="000000" w:themeColor="text1"/>
          <w:lang w:eastAsia="zh-CN"/>
        </w:rPr>
      </w:pPr>
      <w:r w:rsidRPr="00D4799B">
        <w:rPr>
          <w:rFonts w:eastAsia="Times New Roman" w:cs="Times New Roman"/>
          <w:color w:val="000000" w:themeColor="text1"/>
          <w:lang w:eastAsia="zh-CN"/>
        </w:rPr>
        <w:t>Claudia and Sally have been perfecting their craft of perf</w:t>
      </w:r>
      <w:r w:rsidR="00D474D4">
        <w:rPr>
          <w:rFonts w:eastAsia="Times New Roman" w:cs="Times New Roman"/>
          <w:color w:val="000000" w:themeColor="text1"/>
          <w:lang w:eastAsia="zh-CN"/>
        </w:rPr>
        <w:t>orming for almost four decades,</w:t>
      </w:r>
      <w:r w:rsidRPr="00D4799B">
        <w:rPr>
          <w:rFonts w:eastAsia="Times New Roman" w:cs="Times New Roman"/>
          <w:color w:val="000000" w:themeColor="text1"/>
          <w:lang w:eastAsia="zh-CN"/>
        </w:rPr>
        <w:t xml:space="preserve"> both as solo a</w:t>
      </w:r>
      <w:r w:rsidR="00D474D4">
        <w:rPr>
          <w:rFonts w:eastAsia="Times New Roman" w:cs="Times New Roman"/>
          <w:color w:val="000000" w:themeColor="text1"/>
          <w:lang w:eastAsia="zh-CN"/>
        </w:rPr>
        <w:t xml:space="preserve">rtists and as a duo. Claudia’s </w:t>
      </w:r>
      <w:r w:rsidRPr="00D4799B">
        <w:rPr>
          <w:rFonts w:eastAsia="Times New Roman" w:cs="Times New Roman"/>
          <w:color w:val="000000" w:themeColor="text1"/>
          <w:lang w:eastAsia="zh-CN"/>
        </w:rPr>
        <w:t xml:space="preserve">is a quirky and wonderful hodge-podge (her word!) of </w:t>
      </w:r>
      <w:r w:rsidR="008E7D40">
        <w:rPr>
          <w:rFonts w:eastAsia="Times New Roman" w:cs="Times New Roman"/>
          <w:color w:val="000000" w:themeColor="text1"/>
          <w:lang w:eastAsia="zh-CN"/>
        </w:rPr>
        <w:t xml:space="preserve">music, poetry, story, laughter, </w:t>
      </w:r>
      <w:r w:rsidRPr="00D4799B">
        <w:rPr>
          <w:rFonts w:eastAsia="Times New Roman" w:cs="Times New Roman"/>
          <w:color w:val="000000" w:themeColor="text1"/>
          <w:lang w:eastAsia="zh-CN"/>
        </w:rPr>
        <w:t xml:space="preserve">drama, and celebrating the moment. Work in clubs, theaters, festivals, TV, radio has added depth and dimension, and since she has always included her original work along with very personal versions of the work of others, what you get is a unique look at the world from someone who says what she sees with clarity, humor, and wonder. The San Francisco Bay Guardian said: Schmidt's shows are a lot like falling in love. You never know what's going to happen next, chances are it's going to be wonderful, every moment is burned into your memory and you know you'll never be the same </w:t>
      </w:r>
      <w:proofErr w:type="spellStart"/>
      <w:r w:rsidRPr="00D4799B">
        <w:rPr>
          <w:rFonts w:eastAsia="Times New Roman" w:cs="Times New Roman"/>
          <w:color w:val="000000" w:themeColor="text1"/>
          <w:lang w:eastAsia="zh-CN"/>
        </w:rPr>
        <w:t>again.</w:t>
      </w:r>
      <w:r w:rsidR="00D474D4">
        <w:rPr>
          <w:rFonts w:eastAsia="Times New Roman" w:cs="Times New Roman"/>
          <w:color w:val="000000" w:themeColor="text1"/>
          <w:lang w:eastAsia="zh-CN"/>
        </w:rPr>
        <w:t>"More</w:t>
      </w:r>
      <w:proofErr w:type="spellEnd"/>
      <w:r w:rsidR="00D474D4">
        <w:rPr>
          <w:rFonts w:eastAsia="Times New Roman" w:cs="Times New Roman"/>
          <w:color w:val="000000" w:themeColor="text1"/>
          <w:lang w:eastAsia="zh-CN"/>
        </w:rPr>
        <w:t xml:space="preserve"> succinctly, Garrison Keil</w:t>
      </w:r>
      <w:r w:rsidRPr="00D4799B">
        <w:rPr>
          <w:rFonts w:eastAsia="Times New Roman" w:cs="Times New Roman"/>
          <w:color w:val="000000" w:themeColor="text1"/>
          <w:lang w:eastAsia="zh-CN"/>
        </w:rPr>
        <w:t>lor said "when Claudia sings a song, it stays sung"</w:t>
      </w:r>
    </w:p>
    <w:p w14:paraId="4489192E" w14:textId="77777777" w:rsidR="008E7D40" w:rsidRPr="008E7D40" w:rsidRDefault="008E7D40" w:rsidP="00AA71EA">
      <w:pPr>
        <w:rPr>
          <w:rFonts w:eastAsia="Times New Roman" w:cs="Times New Roman"/>
          <w:color w:val="000000" w:themeColor="text1"/>
          <w:lang w:eastAsia="zh-CN"/>
        </w:rPr>
      </w:pPr>
    </w:p>
    <w:p w14:paraId="76156BDC" w14:textId="4CB6F242" w:rsidR="008E7D40" w:rsidRPr="008E7D40" w:rsidRDefault="008E7D40" w:rsidP="008E7D40">
      <w:pPr>
        <w:shd w:val="clear" w:color="auto" w:fill="FFFFFF"/>
        <w:rPr>
          <w:rFonts w:cs="Times New Roman"/>
          <w:color w:val="222222"/>
        </w:rPr>
      </w:pPr>
      <w:r w:rsidRPr="008E7D40">
        <w:rPr>
          <w:rFonts w:cs="Times New Roman"/>
          <w:color w:val="222222"/>
        </w:rPr>
        <w:t>Sally Rogers began her career as a full-time touring musician in 1979, after encouragement from Stan Rogers, the legendary Canadian singer-songwriter.  That was followed by an invitation from Garrison Keillor to appear on </w:t>
      </w:r>
      <w:r w:rsidRPr="008E7D40">
        <w:rPr>
          <w:rFonts w:cs="Times New Roman"/>
          <w:i/>
          <w:color w:val="222222"/>
        </w:rPr>
        <w:t>A Prairie Home Companion</w:t>
      </w:r>
      <w:r w:rsidRPr="008E7D40">
        <w:rPr>
          <w:rFonts w:cs="Times New Roman"/>
          <w:color w:val="222222"/>
        </w:rPr>
        <w:t>.  She appeared more than a dozen times on that show, which launched her performing career.  Her travels have since taken her to Europe, China, Hungary and Poland, England and Scotland and across the United States.</w:t>
      </w:r>
      <w:r>
        <w:rPr>
          <w:rFonts w:cs="Times New Roman"/>
          <w:color w:val="222222"/>
        </w:rPr>
        <w:t xml:space="preserve">  Her concerts enfold the audience in the music</w:t>
      </w:r>
      <w:r w:rsidR="00D75A26">
        <w:rPr>
          <w:rFonts w:cs="Times New Roman"/>
          <w:color w:val="222222"/>
        </w:rPr>
        <w:t xml:space="preserve"> as they are encouraged to join in throughout the evening.  </w:t>
      </w:r>
      <w:r w:rsidRPr="008E7D40">
        <w:rPr>
          <w:rFonts w:cs="Times New Roman"/>
          <w:color w:val="222222"/>
        </w:rPr>
        <w:t>Her gorgeous singing voice, boundless energy and good humor are welcomed from coast to coast.</w:t>
      </w:r>
    </w:p>
    <w:p w14:paraId="5A97D74C" w14:textId="77777777" w:rsidR="008E7D40" w:rsidRDefault="008E7D40" w:rsidP="00AA71EA">
      <w:pPr>
        <w:rPr>
          <w:rFonts w:eastAsia="Times New Roman" w:cs="Times New Roman"/>
          <w:color w:val="000000" w:themeColor="text1"/>
          <w:lang w:eastAsia="zh-CN"/>
        </w:rPr>
      </w:pPr>
    </w:p>
    <w:p w14:paraId="228A7BA2" w14:textId="77777777" w:rsidR="008E7D40" w:rsidRDefault="008E7D40" w:rsidP="00AA71EA">
      <w:pPr>
        <w:rPr>
          <w:rFonts w:eastAsia="Times New Roman" w:cs="Times New Roman"/>
          <w:color w:val="000000" w:themeColor="text1"/>
          <w:lang w:eastAsia="zh-CN"/>
        </w:rPr>
      </w:pPr>
    </w:p>
    <w:p w14:paraId="35B5AB20" w14:textId="77777777" w:rsidR="008E7D40" w:rsidRPr="00D4799B" w:rsidRDefault="008E7D40" w:rsidP="00AA71EA">
      <w:pPr>
        <w:rPr>
          <w:rFonts w:eastAsia="Times New Roman" w:cs="Times New Roman"/>
          <w:color w:val="000000" w:themeColor="text1"/>
          <w:lang w:eastAsia="zh-CN"/>
        </w:rPr>
      </w:pPr>
    </w:p>
    <w:p w14:paraId="5CB3B791" w14:textId="77777777" w:rsidR="00AA71EA" w:rsidRPr="00D4799B" w:rsidRDefault="00AA71EA" w:rsidP="008E0629">
      <w:pPr>
        <w:pStyle w:val="p1"/>
        <w:rPr>
          <w:rFonts w:asciiTheme="minorHAnsi" w:hAnsiTheme="minorHAnsi"/>
          <w:color w:val="000000" w:themeColor="text1"/>
          <w:sz w:val="24"/>
          <w:szCs w:val="24"/>
        </w:rPr>
      </w:pPr>
    </w:p>
    <w:p w14:paraId="7596252B" w14:textId="77777777" w:rsidR="008E0629" w:rsidRPr="00D4799B" w:rsidRDefault="008E0629" w:rsidP="008E0629">
      <w:pPr>
        <w:pStyle w:val="p1"/>
        <w:rPr>
          <w:rFonts w:asciiTheme="minorHAnsi" w:hAnsiTheme="minorHAnsi"/>
          <w:color w:val="000000" w:themeColor="text1"/>
          <w:sz w:val="24"/>
          <w:szCs w:val="24"/>
        </w:rPr>
      </w:pPr>
    </w:p>
    <w:p w14:paraId="1C1CC741" w14:textId="77777777" w:rsidR="008E0629" w:rsidRPr="00D4799B" w:rsidRDefault="008E0629" w:rsidP="008E0629">
      <w:pPr>
        <w:pStyle w:val="p1"/>
        <w:rPr>
          <w:rFonts w:asciiTheme="minorHAnsi" w:hAnsiTheme="minorHAnsi"/>
          <w:color w:val="000000" w:themeColor="text1"/>
          <w:sz w:val="24"/>
          <w:szCs w:val="24"/>
        </w:rPr>
      </w:pPr>
    </w:p>
    <w:p w14:paraId="1714B9FE" w14:textId="77777777" w:rsidR="008E0629" w:rsidRPr="00D4799B" w:rsidRDefault="008E0629" w:rsidP="008E0629">
      <w:pPr>
        <w:pStyle w:val="p1"/>
        <w:rPr>
          <w:rFonts w:asciiTheme="minorHAnsi" w:hAnsiTheme="minorHAnsi"/>
          <w:color w:val="000000" w:themeColor="text1"/>
          <w:sz w:val="24"/>
          <w:szCs w:val="24"/>
        </w:rPr>
      </w:pPr>
    </w:p>
    <w:p w14:paraId="113013A7" w14:textId="77777777" w:rsidR="008E0629" w:rsidRPr="00D4799B" w:rsidRDefault="008E0629" w:rsidP="008E0629">
      <w:pPr>
        <w:pStyle w:val="p1"/>
        <w:rPr>
          <w:rFonts w:asciiTheme="minorHAnsi" w:hAnsiTheme="minorHAnsi"/>
          <w:color w:val="000000" w:themeColor="text1"/>
          <w:sz w:val="24"/>
          <w:szCs w:val="24"/>
        </w:rPr>
      </w:pPr>
      <w:r w:rsidRPr="00D4799B">
        <w:rPr>
          <w:rFonts w:asciiTheme="minorHAnsi" w:hAnsiTheme="minorHAnsi"/>
          <w:color w:val="000000" w:themeColor="text1"/>
          <w:sz w:val="24"/>
          <w:szCs w:val="24"/>
        </w:rPr>
        <w:t>DISCOGRAPHY</w:t>
      </w:r>
    </w:p>
    <w:p w14:paraId="7C6EA0FE" w14:textId="77777777" w:rsidR="008E0629" w:rsidRPr="00D4799B" w:rsidRDefault="008E0629" w:rsidP="008E0629">
      <w:pPr>
        <w:pStyle w:val="p1"/>
        <w:rPr>
          <w:rFonts w:asciiTheme="minorHAnsi" w:hAnsiTheme="minorHAnsi"/>
          <w:sz w:val="24"/>
          <w:szCs w:val="24"/>
        </w:rPr>
      </w:pPr>
      <w:r w:rsidRPr="00D4799B">
        <w:rPr>
          <w:rFonts w:asciiTheme="minorHAnsi" w:hAnsiTheme="minorHAnsi"/>
          <w:sz w:val="24"/>
          <w:szCs w:val="24"/>
        </w:rPr>
        <w:t>Closing the Distance Flying Fish Records 1987</w:t>
      </w:r>
    </w:p>
    <w:p w14:paraId="3B231A5F" w14:textId="77777777" w:rsidR="008E0629" w:rsidRPr="00D4799B" w:rsidRDefault="008E0629" w:rsidP="008E0629">
      <w:pPr>
        <w:pStyle w:val="p1"/>
        <w:rPr>
          <w:rFonts w:asciiTheme="minorHAnsi" w:hAnsiTheme="minorHAnsi"/>
          <w:sz w:val="24"/>
          <w:szCs w:val="24"/>
        </w:rPr>
      </w:pPr>
      <w:r w:rsidRPr="00D4799B">
        <w:rPr>
          <w:rFonts w:asciiTheme="minorHAnsi" w:hAnsiTheme="minorHAnsi"/>
          <w:sz w:val="24"/>
          <w:szCs w:val="24"/>
        </w:rPr>
        <w:t>While We Live Red House Records 1991</w:t>
      </w:r>
    </w:p>
    <w:p w14:paraId="4CB79025" w14:textId="77777777" w:rsidR="008E0629" w:rsidRPr="00D4799B" w:rsidRDefault="008E0629" w:rsidP="008E0629">
      <w:pPr>
        <w:pStyle w:val="p1"/>
        <w:rPr>
          <w:rFonts w:asciiTheme="minorHAnsi" w:hAnsiTheme="minorHAnsi"/>
          <w:sz w:val="24"/>
          <w:szCs w:val="24"/>
        </w:rPr>
      </w:pPr>
      <w:r w:rsidRPr="00D4799B">
        <w:rPr>
          <w:rFonts w:asciiTheme="minorHAnsi" w:hAnsiTheme="minorHAnsi"/>
          <w:sz w:val="24"/>
          <w:szCs w:val="24"/>
        </w:rPr>
        <w:t xml:space="preserve">Evidence of Happiness </w:t>
      </w:r>
      <w:proofErr w:type="spellStart"/>
      <w:r w:rsidRPr="00D4799B">
        <w:rPr>
          <w:rFonts w:asciiTheme="minorHAnsi" w:hAnsiTheme="minorHAnsi"/>
          <w:sz w:val="24"/>
          <w:szCs w:val="24"/>
        </w:rPr>
        <w:t>Pragmavision</w:t>
      </w:r>
      <w:proofErr w:type="spellEnd"/>
      <w:r w:rsidRPr="00D4799B">
        <w:rPr>
          <w:rFonts w:asciiTheme="minorHAnsi" w:hAnsiTheme="minorHAnsi"/>
          <w:sz w:val="24"/>
          <w:szCs w:val="24"/>
        </w:rPr>
        <w:t xml:space="preserve"> 2012</w:t>
      </w:r>
    </w:p>
    <w:p w14:paraId="3921A8EB" w14:textId="77777777" w:rsidR="008E0629" w:rsidRPr="00D4799B" w:rsidRDefault="008E0629" w:rsidP="008E0629">
      <w:pPr>
        <w:pStyle w:val="p1"/>
        <w:rPr>
          <w:rFonts w:asciiTheme="minorHAnsi" w:hAnsiTheme="minorHAnsi"/>
          <w:sz w:val="24"/>
          <w:szCs w:val="24"/>
        </w:rPr>
      </w:pPr>
      <w:r w:rsidRPr="00D4799B">
        <w:rPr>
          <w:rFonts w:asciiTheme="minorHAnsi" w:hAnsiTheme="minorHAnsi"/>
          <w:sz w:val="24"/>
          <w:szCs w:val="24"/>
        </w:rPr>
        <w:t xml:space="preserve">We are Welcomed </w:t>
      </w:r>
      <w:proofErr w:type="spellStart"/>
      <w:r w:rsidRPr="00D4799B">
        <w:rPr>
          <w:rFonts w:asciiTheme="minorHAnsi" w:hAnsiTheme="minorHAnsi"/>
          <w:sz w:val="24"/>
          <w:szCs w:val="24"/>
        </w:rPr>
        <w:t>Pragmavision</w:t>
      </w:r>
      <w:proofErr w:type="spellEnd"/>
      <w:r w:rsidRPr="00D4799B">
        <w:rPr>
          <w:rFonts w:asciiTheme="minorHAnsi" w:hAnsiTheme="minorHAnsi"/>
          <w:sz w:val="24"/>
          <w:szCs w:val="24"/>
        </w:rPr>
        <w:t xml:space="preserve"> 2016</w:t>
      </w:r>
    </w:p>
    <w:p w14:paraId="5B5A122A" w14:textId="77777777" w:rsidR="00AF6F9B" w:rsidRPr="00D4799B" w:rsidRDefault="00DA1953"/>
    <w:sectPr w:rsidR="00AF6F9B" w:rsidRPr="00D4799B" w:rsidSect="002F15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Helvetica">
    <w:panose1 w:val="00000000000000000000"/>
    <w:charset w:val="00"/>
    <w:family w:val="swiss"/>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629"/>
    <w:rsid w:val="00134CCB"/>
    <w:rsid w:val="002F15BD"/>
    <w:rsid w:val="008E0629"/>
    <w:rsid w:val="008E7D40"/>
    <w:rsid w:val="00AA71EA"/>
    <w:rsid w:val="00D474D4"/>
    <w:rsid w:val="00D4799B"/>
    <w:rsid w:val="00D75A26"/>
    <w:rsid w:val="00DA19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1F12BCC"/>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8E0629"/>
    <w:rPr>
      <w:rFonts w:ascii="Helvetica" w:hAnsi="Helvetica" w:cs="Times New Roman"/>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5719804">
      <w:bodyDiv w:val="1"/>
      <w:marLeft w:val="0"/>
      <w:marRight w:val="0"/>
      <w:marTop w:val="0"/>
      <w:marBottom w:val="0"/>
      <w:divBdr>
        <w:top w:val="none" w:sz="0" w:space="0" w:color="auto"/>
        <w:left w:val="none" w:sz="0" w:space="0" w:color="auto"/>
        <w:bottom w:val="none" w:sz="0" w:space="0" w:color="auto"/>
        <w:right w:val="none" w:sz="0" w:space="0" w:color="auto"/>
      </w:divBdr>
      <w:divsChild>
        <w:div w:id="1976984935">
          <w:marLeft w:val="0"/>
          <w:marRight w:val="0"/>
          <w:marTop w:val="0"/>
          <w:marBottom w:val="0"/>
          <w:divBdr>
            <w:top w:val="none" w:sz="0" w:space="0" w:color="auto"/>
            <w:left w:val="single" w:sz="6" w:space="14" w:color="340100"/>
            <w:bottom w:val="none" w:sz="0" w:space="0" w:color="auto"/>
            <w:right w:val="none" w:sz="0" w:space="0" w:color="auto"/>
          </w:divBdr>
        </w:div>
      </w:divsChild>
    </w:div>
    <w:div w:id="120921799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385</Words>
  <Characters>2199</Characters>
  <Application>Microsoft Macintosh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 Rogers</dc:creator>
  <cp:keywords/>
  <dc:description/>
  <cp:lastModifiedBy>Sally Rogers</cp:lastModifiedBy>
  <cp:revision>3</cp:revision>
  <dcterms:created xsi:type="dcterms:W3CDTF">2018-04-08T17:54:00Z</dcterms:created>
  <dcterms:modified xsi:type="dcterms:W3CDTF">2018-04-11T21:29:00Z</dcterms:modified>
</cp:coreProperties>
</file>