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74E96" w14:textId="77777777" w:rsidR="00731F3D" w:rsidRPr="001F7D26" w:rsidRDefault="00731F3D" w:rsidP="00731F3D">
      <w:pPr>
        <w:shd w:val="clear" w:color="auto" w:fill="FFFFFF"/>
        <w:rPr>
          <w:rFonts w:asciiTheme="minorEastAsia" w:hAnsiTheme="minorEastAsia" w:cstheme="minorEastAsia" w:hint="eastAsia"/>
          <w:color w:val="222222"/>
          <w:sz w:val="28"/>
          <w:szCs w:val="28"/>
        </w:rPr>
      </w:pPr>
    </w:p>
    <w:p w14:paraId="2AFE9F8B" w14:textId="77777777" w:rsidR="00731F3D" w:rsidRPr="001F7D26" w:rsidRDefault="00731F3D" w:rsidP="00731F3D">
      <w:pPr>
        <w:shd w:val="clear" w:color="auto" w:fill="FFFFFF"/>
        <w:rPr>
          <w:rFonts w:asciiTheme="minorEastAsia" w:hAnsiTheme="minorEastAsia" w:cstheme="minorEastAsia" w:hint="eastAsia"/>
          <w:color w:val="222222"/>
          <w:sz w:val="28"/>
          <w:szCs w:val="28"/>
        </w:rPr>
      </w:pPr>
    </w:p>
    <w:p w14:paraId="053B632D" w14:textId="77777777" w:rsidR="00731F3D" w:rsidRDefault="00731F3D" w:rsidP="00731F3D">
      <w:pPr>
        <w:shd w:val="clear" w:color="auto" w:fill="FFFFFF"/>
        <w:rPr>
          <w:rFonts w:asciiTheme="minorEastAsia" w:hAnsiTheme="minorEastAsia" w:cstheme="minorEastAsia"/>
          <w:color w:val="222222"/>
          <w:sz w:val="28"/>
          <w:szCs w:val="28"/>
        </w:rPr>
      </w:pPr>
      <w:r w:rsidRPr="00924424">
        <w:rPr>
          <w:rFonts w:asciiTheme="minorEastAsia" w:hAnsiTheme="minorEastAsia" w:cstheme="minorEastAsia" w:hint="eastAsia"/>
          <w:color w:val="222222"/>
          <w:sz w:val="28"/>
          <w:szCs w:val="28"/>
        </w:rPr>
        <w:t>EDUCATION BIO:</w:t>
      </w:r>
    </w:p>
    <w:p w14:paraId="52587A5B" w14:textId="77777777" w:rsidR="00731F3D" w:rsidRPr="00924424" w:rsidRDefault="00731F3D" w:rsidP="00731F3D">
      <w:pPr>
        <w:shd w:val="clear" w:color="auto" w:fill="FFFFFF"/>
        <w:rPr>
          <w:rFonts w:asciiTheme="minorEastAsia" w:hAnsiTheme="minorEastAsia" w:cstheme="minorEastAsia"/>
          <w:color w:val="222222"/>
          <w:sz w:val="28"/>
          <w:szCs w:val="28"/>
        </w:rPr>
      </w:pPr>
    </w:p>
    <w:p w14:paraId="275ADA10" w14:textId="77777777" w:rsidR="00731F3D" w:rsidRPr="00924424" w:rsidRDefault="00731F3D" w:rsidP="00731F3D">
      <w:pPr>
        <w:shd w:val="clear" w:color="auto" w:fill="FFFFFF"/>
        <w:rPr>
          <w:rFonts w:asciiTheme="minorEastAsia" w:hAnsiTheme="minorEastAsia" w:cstheme="minorEastAsia" w:hint="eastAsia"/>
          <w:color w:val="222222"/>
          <w:sz w:val="28"/>
          <w:szCs w:val="28"/>
        </w:rPr>
      </w:pPr>
      <w:r w:rsidRPr="00924424">
        <w:rPr>
          <w:rFonts w:asciiTheme="minorEastAsia" w:eastAsia="Times New Roman" w:hAnsiTheme="minorEastAsia" w:cstheme="minorEastAsia" w:hint="eastAsia"/>
          <w:color w:val="000000" w:themeColor="text1"/>
          <w:spacing w:val="15"/>
          <w:sz w:val="28"/>
          <w:szCs w:val="28"/>
        </w:rPr>
        <w:t xml:space="preserve">Sally Rogers is a nationally renowned educator, singer-songwriter and recording artist with numerous awards for her work. Her engaging workshops and residencies utilizing music and visual art are carefully crafted with educators in mind.  They impact learning in a broad array of curriculum topics, addressing the common core standards in language arts, science and math. </w:t>
      </w:r>
      <w:r w:rsidRPr="00924424">
        <w:rPr>
          <w:rFonts w:asciiTheme="minorEastAsia" w:hAnsiTheme="minorEastAsia" w:cstheme="minorEastAsia" w:hint="eastAsia"/>
          <w:color w:val="222222"/>
          <w:sz w:val="28"/>
          <w:szCs w:val="28"/>
        </w:rPr>
        <w:t xml:space="preserve">She has taught music in her own classroom for fifteen years, but now spends most of her time as a teaching artist with the </w:t>
      </w:r>
      <w:hyperlink r:id="rId4" w:history="1">
        <w:r w:rsidRPr="00924424">
          <w:rPr>
            <w:rStyle w:val="Hyperlink"/>
            <w:rFonts w:asciiTheme="minorEastAsia" w:hAnsiTheme="minorEastAsia" w:cstheme="minorEastAsia" w:hint="eastAsia"/>
            <w:sz w:val="28"/>
            <w:szCs w:val="28"/>
          </w:rPr>
          <w:t>CT Office of the Arts</w:t>
        </w:r>
      </w:hyperlink>
      <w:r w:rsidRPr="00924424">
        <w:rPr>
          <w:rFonts w:asciiTheme="minorEastAsia" w:hAnsiTheme="minorEastAsia" w:cstheme="minorEastAsia" w:hint="eastAsia"/>
          <w:color w:val="222222"/>
          <w:sz w:val="28"/>
          <w:szCs w:val="28"/>
        </w:rPr>
        <w:t xml:space="preserve">, </w:t>
      </w:r>
      <w:hyperlink r:id="rId5" w:history="1">
        <w:r w:rsidRPr="00924424">
          <w:rPr>
            <w:rStyle w:val="Hyperlink"/>
            <w:rFonts w:asciiTheme="minorEastAsia" w:hAnsiTheme="minorEastAsia" w:cstheme="minorEastAsia" w:hint="eastAsia"/>
            <w:sz w:val="28"/>
            <w:szCs w:val="28"/>
          </w:rPr>
          <w:t>Arts for Learning Connecticut</w:t>
        </w:r>
      </w:hyperlink>
      <w:r w:rsidRPr="00924424">
        <w:rPr>
          <w:rFonts w:asciiTheme="minorEastAsia" w:hAnsiTheme="minorEastAsia" w:cstheme="minorEastAsia" w:hint="eastAsia"/>
          <w:color w:val="222222"/>
          <w:sz w:val="28"/>
          <w:szCs w:val="28"/>
        </w:rPr>
        <w:t xml:space="preserve"> (formerly Young Audiences) </w:t>
      </w:r>
      <w:hyperlink r:id="rId6" w:history="1">
        <w:r w:rsidRPr="00924424">
          <w:rPr>
            <w:rStyle w:val="Hyperlink"/>
            <w:rFonts w:asciiTheme="minorEastAsia" w:hAnsiTheme="minorEastAsia" w:cstheme="minorEastAsia" w:hint="eastAsia"/>
            <w:sz w:val="28"/>
            <w:szCs w:val="28"/>
          </w:rPr>
          <w:t xml:space="preserve">and Performing Arts of Northeast Connecticut. </w:t>
        </w:r>
      </w:hyperlink>
      <w:r w:rsidRPr="00924424">
        <w:rPr>
          <w:rFonts w:asciiTheme="minorEastAsia" w:hAnsiTheme="minorEastAsia" w:cstheme="minorEastAsia" w:hint="eastAsia"/>
          <w:color w:val="222222"/>
          <w:sz w:val="28"/>
          <w:szCs w:val="28"/>
        </w:rPr>
        <w:t xml:space="preserve"> She received her </w:t>
      </w:r>
      <w:proofErr w:type="spellStart"/>
      <w:r w:rsidRPr="00924424">
        <w:rPr>
          <w:rFonts w:asciiTheme="minorEastAsia" w:hAnsiTheme="minorEastAsia" w:cstheme="minorEastAsia" w:hint="eastAsia"/>
          <w:color w:val="222222"/>
          <w:sz w:val="28"/>
          <w:szCs w:val="28"/>
        </w:rPr>
        <w:t>Masters</w:t>
      </w:r>
      <w:proofErr w:type="spellEnd"/>
      <w:r w:rsidRPr="00924424">
        <w:rPr>
          <w:rFonts w:asciiTheme="minorEastAsia" w:hAnsiTheme="minorEastAsia" w:cstheme="minorEastAsia" w:hint="eastAsia"/>
          <w:color w:val="222222"/>
          <w:sz w:val="28"/>
          <w:szCs w:val="28"/>
        </w:rPr>
        <w:t xml:space="preserve"> Degree in Creative Arts in Learning (arts integration in the classroom).  </w:t>
      </w:r>
    </w:p>
    <w:p w14:paraId="636C6BF5" w14:textId="77777777" w:rsidR="00731F3D" w:rsidRPr="00924424" w:rsidRDefault="00731F3D" w:rsidP="00731F3D">
      <w:pPr>
        <w:shd w:val="clear" w:color="auto" w:fill="FFFFFF"/>
        <w:rPr>
          <w:rFonts w:asciiTheme="minorEastAsia" w:hAnsiTheme="minorEastAsia" w:cstheme="minorEastAsia" w:hint="eastAsia"/>
          <w:color w:val="222222"/>
          <w:sz w:val="28"/>
          <w:szCs w:val="28"/>
        </w:rPr>
      </w:pPr>
    </w:p>
    <w:p w14:paraId="51766F2B" w14:textId="77777777" w:rsidR="00731F3D" w:rsidRPr="00924424" w:rsidRDefault="00731F3D" w:rsidP="00731F3D">
      <w:pPr>
        <w:shd w:val="clear" w:color="auto" w:fill="FFFFFF"/>
        <w:rPr>
          <w:rFonts w:asciiTheme="minorEastAsia" w:hAnsiTheme="minorEastAsia" w:cstheme="minorEastAsia" w:hint="eastAsia"/>
          <w:color w:val="222222"/>
          <w:sz w:val="28"/>
          <w:szCs w:val="28"/>
        </w:rPr>
      </w:pPr>
      <w:r w:rsidRPr="00924424">
        <w:rPr>
          <w:rFonts w:asciiTheme="minorEastAsia" w:hAnsiTheme="minorEastAsia" w:cstheme="minorEastAsia" w:hint="eastAsia"/>
          <w:color w:val="222222"/>
          <w:sz w:val="28"/>
          <w:szCs w:val="28"/>
        </w:rPr>
        <w:t>Sally is also a masterful songwriter whose songs ,</w:t>
      </w:r>
      <w:r w:rsidRPr="00924424">
        <w:rPr>
          <w:rFonts w:asciiTheme="minorEastAsia" w:hAnsiTheme="minorEastAsia" w:cstheme="minorEastAsia" w:hint="eastAsia"/>
          <w:color w:val="222222"/>
          <w:sz w:val="28"/>
          <w:szCs w:val="28"/>
        </w:rPr>
        <w:t>“</w:t>
      </w:r>
      <w:r w:rsidRPr="00924424">
        <w:rPr>
          <w:rFonts w:asciiTheme="minorEastAsia" w:hAnsiTheme="minorEastAsia" w:cstheme="minorEastAsia" w:hint="eastAsia"/>
          <w:color w:val="222222"/>
          <w:sz w:val="28"/>
          <w:szCs w:val="28"/>
        </w:rPr>
        <w:t>Lovely Agnes</w:t>
      </w:r>
      <w:r w:rsidRPr="00924424">
        <w:rPr>
          <w:rFonts w:asciiTheme="minorEastAsia" w:hAnsiTheme="minorEastAsia" w:cstheme="minorEastAsia" w:hint="eastAsia"/>
          <w:color w:val="222222"/>
          <w:sz w:val="28"/>
          <w:szCs w:val="28"/>
        </w:rPr>
        <w:t>”</w:t>
      </w:r>
      <w:r w:rsidRPr="00924424">
        <w:rPr>
          <w:rFonts w:asciiTheme="minorEastAsia" w:hAnsiTheme="minorEastAsia" w:cstheme="minorEastAsia" w:hint="eastAsia"/>
          <w:color w:val="222222"/>
          <w:sz w:val="28"/>
          <w:szCs w:val="28"/>
        </w:rPr>
        <w:t xml:space="preserve"> and </w:t>
      </w:r>
      <w:r w:rsidRPr="00924424">
        <w:rPr>
          <w:rFonts w:asciiTheme="minorEastAsia" w:hAnsiTheme="minorEastAsia" w:cstheme="minorEastAsia" w:hint="eastAsia"/>
          <w:color w:val="222222"/>
          <w:sz w:val="28"/>
          <w:szCs w:val="28"/>
        </w:rPr>
        <w:t>“</w:t>
      </w:r>
      <w:r w:rsidRPr="00924424">
        <w:rPr>
          <w:rFonts w:asciiTheme="minorEastAsia" w:hAnsiTheme="minorEastAsia" w:cstheme="minorEastAsia" w:hint="eastAsia"/>
          <w:color w:val="222222"/>
          <w:sz w:val="28"/>
          <w:szCs w:val="28"/>
        </w:rPr>
        <w:t>Circle of the Sun</w:t>
      </w:r>
      <w:r w:rsidRPr="00924424">
        <w:rPr>
          <w:rFonts w:asciiTheme="minorEastAsia" w:hAnsiTheme="minorEastAsia" w:cstheme="minorEastAsia" w:hint="eastAsia"/>
          <w:color w:val="222222"/>
          <w:sz w:val="28"/>
          <w:szCs w:val="28"/>
        </w:rPr>
        <w:t>”</w:t>
      </w:r>
      <w:r w:rsidRPr="00924424">
        <w:rPr>
          <w:rFonts w:asciiTheme="minorEastAsia" w:hAnsiTheme="minorEastAsia" w:cstheme="minorEastAsia" w:hint="eastAsia"/>
          <w:color w:val="222222"/>
          <w:sz w:val="28"/>
          <w:szCs w:val="28"/>
        </w:rPr>
        <w:t xml:space="preserve"> have slipped into the folk repertoire.  Her songs are in both national music textbooks and the Unitarian and Quaker hymnals.  Many are also featured in the folk </w:t>
      </w:r>
      <w:r w:rsidRPr="00924424">
        <w:rPr>
          <w:rFonts w:asciiTheme="minorEastAsia" w:hAnsiTheme="minorEastAsia" w:cstheme="minorEastAsia" w:hint="eastAsia"/>
          <w:color w:val="222222"/>
          <w:sz w:val="28"/>
          <w:szCs w:val="28"/>
        </w:rPr>
        <w:t>“</w:t>
      </w:r>
      <w:r w:rsidRPr="00924424">
        <w:rPr>
          <w:rFonts w:asciiTheme="minorEastAsia" w:hAnsiTheme="minorEastAsia" w:cstheme="minorEastAsia" w:hint="eastAsia"/>
          <w:color w:val="222222"/>
          <w:sz w:val="28"/>
          <w:szCs w:val="28"/>
        </w:rPr>
        <w:t>hymnals</w:t>
      </w:r>
      <w:r w:rsidRPr="00924424">
        <w:rPr>
          <w:rFonts w:asciiTheme="minorEastAsia" w:hAnsiTheme="minorEastAsia" w:cstheme="minorEastAsia" w:hint="eastAsia"/>
          <w:color w:val="222222"/>
          <w:sz w:val="28"/>
          <w:szCs w:val="28"/>
        </w:rPr>
        <w:t>”</w:t>
      </w:r>
      <w:r w:rsidRPr="00924424">
        <w:rPr>
          <w:rFonts w:asciiTheme="minorEastAsia" w:hAnsiTheme="minorEastAsia" w:cstheme="minorEastAsia" w:hint="eastAsia"/>
          <w:color w:val="222222"/>
          <w:sz w:val="28"/>
          <w:szCs w:val="28"/>
        </w:rPr>
        <w:t xml:space="preserve">, </w:t>
      </w:r>
      <w:r w:rsidRPr="00924424">
        <w:rPr>
          <w:rFonts w:asciiTheme="minorEastAsia" w:hAnsiTheme="minorEastAsia" w:cstheme="minorEastAsia" w:hint="eastAsia"/>
          <w:b/>
          <w:i/>
          <w:color w:val="222222"/>
          <w:sz w:val="28"/>
          <w:szCs w:val="28"/>
        </w:rPr>
        <w:t>Rise Up Singing</w:t>
      </w:r>
      <w:r w:rsidRPr="00924424">
        <w:rPr>
          <w:rFonts w:asciiTheme="minorEastAsia" w:hAnsiTheme="minorEastAsia" w:cstheme="minorEastAsia" w:hint="eastAsia"/>
          <w:b/>
          <w:color w:val="222222"/>
          <w:sz w:val="28"/>
          <w:szCs w:val="28"/>
        </w:rPr>
        <w:t xml:space="preserve"> </w:t>
      </w:r>
      <w:r w:rsidRPr="00924424">
        <w:rPr>
          <w:rFonts w:asciiTheme="minorEastAsia" w:hAnsiTheme="minorEastAsia" w:cstheme="minorEastAsia" w:hint="eastAsia"/>
          <w:color w:val="222222"/>
          <w:sz w:val="28"/>
          <w:szCs w:val="28"/>
        </w:rPr>
        <w:t xml:space="preserve"> and </w:t>
      </w:r>
      <w:r w:rsidRPr="00924424">
        <w:rPr>
          <w:rFonts w:asciiTheme="minorEastAsia" w:hAnsiTheme="minorEastAsia" w:cstheme="minorEastAsia" w:hint="eastAsia"/>
          <w:b/>
          <w:color w:val="222222"/>
          <w:sz w:val="28"/>
          <w:szCs w:val="28"/>
        </w:rPr>
        <w:t xml:space="preserve"> </w:t>
      </w:r>
      <w:r w:rsidRPr="00924424">
        <w:rPr>
          <w:rFonts w:asciiTheme="minorEastAsia" w:hAnsiTheme="minorEastAsia" w:cstheme="minorEastAsia" w:hint="eastAsia"/>
          <w:b/>
          <w:i/>
          <w:color w:val="222222"/>
          <w:sz w:val="28"/>
          <w:szCs w:val="28"/>
        </w:rPr>
        <w:t xml:space="preserve">Rise Again.  </w:t>
      </w:r>
      <w:r w:rsidRPr="00924424">
        <w:rPr>
          <w:rFonts w:asciiTheme="minorEastAsia" w:hAnsiTheme="minorEastAsia" w:cstheme="minorEastAsia" w:hint="eastAsia"/>
          <w:color w:val="222222"/>
          <w:sz w:val="28"/>
          <w:szCs w:val="28"/>
        </w:rPr>
        <w:t xml:space="preserve"> She worked with playwright, Jo Carson, to compose music for four folk operas for a Mennonite community in Newport News, VA.  All the material was based on oral histories collected by the community.  The performances were held in the last dairy barn in the area which had been renovated into an unusual and very effective theater.</w:t>
      </w:r>
    </w:p>
    <w:p w14:paraId="4793A44E" w14:textId="77777777" w:rsidR="00731F3D" w:rsidRPr="00924424" w:rsidRDefault="00731F3D" w:rsidP="00731F3D">
      <w:pPr>
        <w:rPr>
          <w:rFonts w:asciiTheme="minorEastAsia" w:hAnsiTheme="minorEastAsia" w:cstheme="minorEastAsia" w:hint="eastAsia"/>
          <w:sz w:val="28"/>
          <w:szCs w:val="28"/>
        </w:rPr>
      </w:pPr>
    </w:p>
    <w:p w14:paraId="06131C75" w14:textId="77777777" w:rsidR="00731F3D" w:rsidRPr="00924424" w:rsidRDefault="00731F3D" w:rsidP="00731F3D">
      <w:pPr>
        <w:rPr>
          <w:rFonts w:asciiTheme="minorEastAsia" w:hAnsiTheme="minorEastAsia" w:cstheme="minorEastAsia" w:hint="eastAsia"/>
          <w:sz w:val="28"/>
          <w:szCs w:val="28"/>
        </w:rPr>
      </w:pPr>
    </w:p>
    <w:p w14:paraId="263758FF" w14:textId="77777777" w:rsidR="00731F3D" w:rsidRPr="00924424" w:rsidRDefault="00731F3D" w:rsidP="00731F3D">
      <w:pPr>
        <w:rPr>
          <w:rFonts w:asciiTheme="minorEastAsia" w:eastAsia="Times New Roman" w:hAnsiTheme="minorEastAsia" w:cstheme="minorEastAsia" w:hint="eastAsia"/>
          <w:color w:val="000000" w:themeColor="text1"/>
          <w:sz w:val="28"/>
          <w:szCs w:val="28"/>
        </w:rPr>
      </w:pPr>
      <w:r w:rsidRPr="00924424">
        <w:rPr>
          <w:rFonts w:asciiTheme="minorEastAsia" w:eastAsia="Times New Roman" w:hAnsiTheme="minorEastAsia" w:cstheme="minorEastAsia" w:hint="eastAsia"/>
          <w:color w:val="000000"/>
          <w:sz w:val="28"/>
          <w:szCs w:val="28"/>
          <w:shd w:val="clear" w:color="auto" w:fill="FFFFFF"/>
        </w:rPr>
        <w:t xml:space="preserve">In her workshops and residencies, Sally works with students to write songs based on all areas of the curriculum.  Residencies and teacher workshops are focused on integrating music, movement, poetry and theater skills into the curriculum, and tailored to the school’s needs.   Her </w:t>
      </w:r>
      <w:r w:rsidRPr="00924424">
        <w:rPr>
          <w:rFonts w:asciiTheme="minorEastAsia" w:eastAsia="Times New Roman" w:hAnsiTheme="minorEastAsia" w:cstheme="minorEastAsia" w:hint="eastAsia"/>
          <w:color w:val="000000" w:themeColor="text1"/>
          <w:spacing w:val="15"/>
          <w:sz w:val="28"/>
          <w:szCs w:val="28"/>
        </w:rPr>
        <w:t xml:space="preserve">interactive </w:t>
      </w:r>
      <w:r w:rsidRPr="00924424">
        <w:rPr>
          <w:rFonts w:asciiTheme="minorEastAsia" w:eastAsia="Times New Roman" w:hAnsiTheme="minorEastAsia" w:cstheme="minorEastAsia" w:hint="eastAsia"/>
          <w:color w:val="000000"/>
          <w:sz w:val="28"/>
          <w:szCs w:val="28"/>
          <w:shd w:val="clear" w:color="auto" w:fill="FFFFFF"/>
        </w:rPr>
        <w:t xml:space="preserve">workshops for educators </w:t>
      </w:r>
      <w:r w:rsidRPr="00924424">
        <w:rPr>
          <w:rFonts w:asciiTheme="minorEastAsia" w:eastAsia="Times New Roman" w:hAnsiTheme="minorEastAsia" w:cstheme="minorEastAsia" w:hint="eastAsia"/>
          <w:color w:val="000000" w:themeColor="text1"/>
          <w:spacing w:val="15"/>
          <w:sz w:val="28"/>
          <w:szCs w:val="28"/>
        </w:rPr>
        <w:t>empower teachers to use group songwriting techniques in their classrooms to enhance and assess the learning of their students.</w:t>
      </w:r>
    </w:p>
    <w:p w14:paraId="345DF3B9" w14:textId="77777777" w:rsidR="00731F3D" w:rsidRPr="00924424" w:rsidRDefault="00731F3D" w:rsidP="00731F3D">
      <w:pPr>
        <w:rPr>
          <w:rFonts w:asciiTheme="minorEastAsia" w:hAnsiTheme="minorEastAsia" w:cstheme="minorEastAsia" w:hint="eastAsia"/>
          <w:sz w:val="28"/>
          <w:szCs w:val="28"/>
        </w:rPr>
      </w:pPr>
    </w:p>
    <w:p w14:paraId="135BC5D2" w14:textId="77777777" w:rsidR="00731F3D" w:rsidRPr="001F7D26" w:rsidRDefault="00731F3D" w:rsidP="00731F3D">
      <w:pPr>
        <w:rPr>
          <w:rFonts w:asciiTheme="minorEastAsia" w:eastAsia="Times New Roman" w:hAnsiTheme="minorEastAsia" w:cstheme="minorEastAsia"/>
          <w:sz w:val="28"/>
          <w:szCs w:val="28"/>
        </w:rPr>
      </w:pPr>
    </w:p>
    <w:p w14:paraId="42C0B2F3" w14:textId="77777777" w:rsidR="00731F3D" w:rsidRPr="001F7D26" w:rsidRDefault="00731F3D" w:rsidP="00731F3D">
      <w:pPr>
        <w:rPr>
          <w:rFonts w:asciiTheme="minorEastAsia" w:hAnsiTheme="minorEastAsia" w:cstheme="minorEastAsia" w:hint="eastAsia"/>
          <w:sz w:val="28"/>
          <w:szCs w:val="28"/>
        </w:rPr>
      </w:pPr>
    </w:p>
    <w:p w14:paraId="759DEDD0" w14:textId="77777777" w:rsidR="00731F3D" w:rsidRPr="001F7D26" w:rsidRDefault="00731F3D" w:rsidP="00731F3D">
      <w:pPr>
        <w:rPr>
          <w:rFonts w:asciiTheme="minorEastAsia" w:hAnsiTheme="minorEastAsia" w:cstheme="minorEastAsia" w:hint="eastAsia"/>
          <w:sz w:val="28"/>
          <w:szCs w:val="28"/>
        </w:rPr>
      </w:pPr>
    </w:p>
    <w:p w14:paraId="46B94716" w14:textId="77777777" w:rsidR="00AF6F9B" w:rsidRDefault="00731F3D">
      <w:bookmarkStart w:id="0" w:name="_GoBack"/>
      <w:bookmarkEnd w:id="0"/>
    </w:p>
    <w:sectPr w:rsidR="00AF6F9B" w:rsidSect="002F15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F3D"/>
    <w:rsid w:val="00134CCB"/>
    <w:rsid w:val="002F15BD"/>
    <w:rsid w:val="00731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40738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1F3D"/>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1F3D"/>
    <w:rPr>
      <w:color w:val="0563C1" w:themeColor="hyperlink"/>
      <w:u w:val="single"/>
    </w:rPr>
  </w:style>
  <w:style w:type="character" w:styleId="FollowedHyperlink">
    <w:name w:val="FollowedHyperlink"/>
    <w:basedOn w:val="DefaultParagraphFont"/>
    <w:uiPriority w:val="99"/>
    <w:semiHidden/>
    <w:unhideWhenUsed/>
    <w:rsid w:val="00731F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ct.gov/cct/cwp/view.asp?a=4116&amp;q=492370" TargetMode="External"/><Relationship Id="rId5" Type="http://schemas.openxmlformats.org/officeDocument/2006/relationships/hyperlink" Target="https://www.aflct.org/artists/artists-profile/sally-rogers.html" TargetMode="External"/><Relationship Id="rId6" Type="http://schemas.openxmlformats.org/officeDocument/2006/relationships/hyperlink" Target="https://www.performingartsnect.org/program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1728</Characters>
  <Application>Microsoft Macintosh Word</Application>
  <DocSecurity>0</DocSecurity>
  <Lines>14</Lines>
  <Paragraphs>4</Paragraphs>
  <ScaleCrop>false</ScaleCrop>
  <LinksUpToDate>false</LinksUpToDate>
  <CharactersWithSpaces>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Rogers</dc:creator>
  <cp:keywords/>
  <dc:description/>
  <cp:lastModifiedBy>Sally Rogers</cp:lastModifiedBy>
  <cp:revision>1</cp:revision>
  <dcterms:created xsi:type="dcterms:W3CDTF">2018-12-15T23:02:00Z</dcterms:created>
  <dcterms:modified xsi:type="dcterms:W3CDTF">2018-12-15T23:03:00Z</dcterms:modified>
</cp:coreProperties>
</file>